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56F" w:rsidRPr="00BF3A25" w:rsidRDefault="000E156F">
      <w:pPr>
        <w:keepLines/>
        <w:suppressAutoHyphens/>
        <w:spacing w:line="240" w:lineRule="atLeast"/>
        <w:jc w:val="center"/>
        <w:rPr>
          <w:rFonts w:ascii="Cambria" w:hAnsi="Cambria" w:cs="Calibri"/>
          <w:color w:val="993300"/>
          <w:spacing w:val="40"/>
          <w:sz w:val="36"/>
          <w:szCs w:val="36"/>
          <w14:ligatures w14:val="standard"/>
          <w14:numForm w14:val="oldStyle"/>
        </w:rPr>
      </w:pPr>
      <w:r w:rsidRPr="00BF3A25">
        <w:rPr>
          <w:rFonts w:ascii="Cambria" w:hAnsi="Cambria" w:cs="Calibri"/>
          <w:color w:val="993300"/>
          <w:spacing w:val="40"/>
          <w:sz w:val="36"/>
          <w:szCs w:val="36"/>
          <w14:ligatures w14:val="standard"/>
          <w14:numForm w14:val="oldStyle"/>
        </w:rPr>
        <w:t>SENTENCE COMBINING #2</w:t>
      </w:r>
    </w:p>
    <w:p w:rsidR="000E156F" w:rsidRPr="00BF3A25" w:rsidRDefault="00F234B0">
      <w:pPr>
        <w:pStyle w:val="Heading4"/>
        <w:rPr>
          <w:rFonts w:ascii="Cambria" w:hAnsi="Cambria" w:cs="Calibri"/>
          <w:spacing w:val="20"/>
          <w:sz w:val="26"/>
          <w:szCs w:val="26"/>
          <w14:ligatures w14:val="standard"/>
          <w14:numForm w14:val="oldStyle"/>
        </w:rPr>
      </w:pPr>
      <w:r w:rsidRPr="00BF3A25">
        <w:rPr>
          <w:rFonts w:ascii="Cambria" w:hAnsi="Cambria" w:cs="Calibri"/>
          <w:spacing w:val="20"/>
          <w:sz w:val="26"/>
          <w:szCs w:val="26"/>
          <w14:ligatures w14:val="standard"/>
          <w14:numForm w14:val="oldStyle"/>
        </w:rPr>
        <w:t xml:space="preserve">Blocking Characters in </w:t>
      </w:r>
      <w:r w:rsidRPr="00BF3A25">
        <w:rPr>
          <w:rFonts w:ascii="Cambria" w:hAnsi="Cambria" w:cs="Calibri"/>
          <w:i/>
          <w:spacing w:val="20"/>
          <w:sz w:val="26"/>
          <w:szCs w:val="26"/>
          <w14:ligatures w14:val="standard"/>
          <w14:numForm w14:val="oldStyle"/>
        </w:rPr>
        <w:t>The Importance of Being Earnest</w:t>
      </w:r>
    </w:p>
    <w:p w:rsidR="000E156F" w:rsidRPr="00BF3A25" w:rsidRDefault="000E156F">
      <w:pPr>
        <w:tabs>
          <w:tab w:val="left" w:pos="204"/>
        </w:tabs>
        <w:rPr>
          <w:rFonts w:ascii="Calibri" w:hAnsi="Calibri" w:cs="Calibri"/>
          <w:sz w:val="12"/>
          <w:szCs w:val="12"/>
          <w14:ligatures w14:val="standard"/>
          <w14:numForm w14:val="oldStyle"/>
        </w:rPr>
      </w:pPr>
    </w:p>
    <w:p w:rsidR="000E156F" w:rsidRPr="00BF3A25" w:rsidRDefault="000E156F">
      <w:pPr>
        <w:jc w:val="center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 xml:space="preserve">Combine the following elements into a coherent paragraph that explains the function of </w:t>
      </w:r>
      <w:r w:rsidRPr="00BF3A25">
        <w:rPr>
          <w:rFonts w:ascii="Calibri" w:hAnsi="Calibri" w:cs="Calibri"/>
          <w:i/>
          <w:iCs/>
          <w14:ligatures w14:val="standard"/>
          <w14:numForm w14:val="oldStyle"/>
        </w:rPr>
        <w:t xml:space="preserve">blocking </w:t>
      </w:r>
      <w:r w:rsidRPr="00BF3A25">
        <w:rPr>
          <w:rFonts w:ascii="Calibri" w:hAnsi="Calibri" w:cs="Calibri"/>
          <w14:ligatures w14:val="standard"/>
          <w14:numForm w14:val="oldStyle"/>
        </w:rPr>
        <w:t xml:space="preserve">characters in </w:t>
      </w:r>
      <w:r w:rsidRPr="00BF3A25">
        <w:rPr>
          <w:rFonts w:ascii="Cambria" w:hAnsi="Cambria" w:cs="Calibri"/>
          <w:i/>
          <w:iCs/>
          <w14:ligatures w14:val="standard"/>
          <w14:numForm w14:val="oldStyle"/>
        </w:rPr>
        <w:t xml:space="preserve">The Importance of Being </w:t>
      </w:r>
      <w:r w:rsidRPr="00BF3A25">
        <w:rPr>
          <w:rFonts w:ascii="Cambria" w:hAnsi="Cambria" w:cs="Calibri"/>
          <w:i/>
          <w14:ligatures w14:val="standard"/>
          <w14:numForm w14:val="oldStyle"/>
        </w:rPr>
        <w:t>Earnest</w:t>
      </w:r>
      <w:r w:rsidRPr="00BF3A25">
        <w:rPr>
          <w:rFonts w:ascii="Calibri" w:hAnsi="Calibri" w:cs="Calibri"/>
          <w14:ligatures w14:val="standard"/>
          <w14:numForm w14:val="oldStyle"/>
        </w:rPr>
        <w:t>.</w:t>
      </w:r>
    </w:p>
    <w:p w:rsidR="000E156F" w:rsidRPr="00BF3A25" w:rsidRDefault="000E156F">
      <w:pPr>
        <w:rPr>
          <w:rFonts w:ascii="Calibri" w:hAnsi="Calibri" w:cs="Calibri"/>
          <w14:ligatures w14:val="standard"/>
          <w14:numForm w14:val="oldStyle"/>
        </w:rPr>
      </w:pP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climax of many comedies is the marriage of young lovers.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A good plot requires this.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marriage is delayed.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delay or suspense is usually achieved by characters.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They are called blocking characters.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They consciously oppose the marriage.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Their folly somehow stands in the marriage’s way.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Parents are most frequently blocking characters.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Parents represent practical, puritanical, and antiromantic forces in society.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marriage is often blocked.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It is blocked by some folly or fault.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fault or folly is in one or both of the lovers.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happens in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is the plays’ primary plot.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Jack’s plan to marry Gwendolen is initially blocked by the girl’s mother.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mother is Lady Bracknell.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Lady Bracknell is concerned with Jack’s family background.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She is more concerned with this than with her daughter’s desires.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Gwendolen herself also threatens to be a block.</w:t>
      </w:r>
    </w:p>
    <w:p w:rsidR="000E156F" w:rsidRPr="00BF3A25" w:rsidRDefault="000E156F" w:rsidP="00610F2A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Gwendolen is in love with Jack and willing to marry him.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She can only love someone named Earnest.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is what she says.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Jack uses the name Earnest when he is with her in London.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audience believes this.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hero’s name is Jack.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Gwendolen’s infatuation with the name of Ernest seems likely to become an obstacle.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happens at the end of Act 1.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audience is led to expect this.</w:t>
      </w:r>
    </w:p>
    <w:p w:rsidR="000E156F" w:rsidRPr="00BF3A25" w:rsidRDefault="00610F2A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>
        <w:rPr>
          <w:rFonts w:ascii="Calibri" w:hAnsi="Calibri" w:cs="Calibri"/>
          <w14:ligatures w14:val="standard"/>
          <w14:numForm w14:val="oldStyle"/>
        </w:rPr>
        <w:t>Jack w</w:t>
      </w:r>
      <w:bookmarkStart w:id="0" w:name="_GoBack"/>
      <w:bookmarkEnd w:id="0"/>
      <w:r w:rsidR="000E156F" w:rsidRPr="00BF3A25">
        <w:rPr>
          <w:rFonts w:ascii="Calibri" w:hAnsi="Calibri" w:cs="Calibri"/>
          <w14:ligatures w14:val="standard"/>
          <w14:numForm w14:val="oldStyle"/>
        </w:rPr>
        <w:t>ill discover a respectable set of parents.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Jack will get a new name.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will satisfy the aristocratic conditions of Lady Bracknell.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will satisfy the romantic expectations of Gwendolen.</w:t>
      </w:r>
    </w:p>
    <w:sectPr w:rsidR="000E156F" w:rsidRPr="00BF3A25">
      <w:pgSz w:w="12240" w:h="15840"/>
      <w:pgMar w:top="108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F2C" w:rsidRPr="00A50A1D" w:rsidRDefault="005C6F2C">
      <w:pPr>
        <w:rPr>
          <w:sz w:val="14"/>
          <w:szCs w:val="14"/>
        </w:rPr>
      </w:pPr>
      <w:r>
        <w:separator/>
      </w:r>
    </w:p>
  </w:endnote>
  <w:endnote w:type="continuationSeparator" w:id="0">
    <w:p w:rsidR="005C6F2C" w:rsidRPr="00A50A1D" w:rsidRDefault="005C6F2C">
      <w:pPr>
        <w:rPr>
          <w:sz w:val="14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ante MT Alt">
    <w:altName w:val="Vrind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F2C" w:rsidRPr="00A50A1D" w:rsidRDefault="005C6F2C">
      <w:pPr>
        <w:rPr>
          <w:sz w:val="14"/>
          <w:szCs w:val="14"/>
        </w:rPr>
      </w:pPr>
      <w:r>
        <w:separator/>
      </w:r>
    </w:p>
  </w:footnote>
  <w:footnote w:type="continuationSeparator" w:id="0">
    <w:p w:rsidR="005C6F2C" w:rsidRPr="00A50A1D" w:rsidRDefault="005C6F2C">
      <w:pPr>
        <w:rPr>
          <w:sz w:val="14"/>
          <w:szCs w:val="1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67E96"/>
    <w:multiLevelType w:val="multilevel"/>
    <w:tmpl w:val="0374D1F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4E2C2F"/>
    <w:multiLevelType w:val="hybridMultilevel"/>
    <w:tmpl w:val="4DCCEBE6"/>
    <w:lvl w:ilvl="0" w:tplc="F02082F4">
      <w:start w:val="1"/>
      <w:numFmt w:val="decimal"/>
      <w:pStyle w:val="Item-Last"/>
      <w:lvlText w:val="%1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6F"/>
    <w:rsid w:val="000E156F"/>
    <w:rsid w:val="002F4F54"/>
    <w:rsid w:val="004279F4"/>
    <w:rsid w:val="004F15C3"/>
    <w:rsid w:val="00581D71"/>
    <w:rsid w:val="005C6F2C"/>
    <w:rsid w:val="00610F2A"/>
    <w:rsid w:val="0090657E"/>
    <w:rsid w:val="00A266D7"/>
    <w:rsid w:val="00A50A1D"/>
    <w:rsid w:val="00B31C70"/>
    <w:rsid w:val="00B60292"/>
    <w:rsid w:val="00BE6006"/>
    <w:rsid w:val="00BF3A25"/>
    <w:rsid w:val="00D567BD"/>
    <w:rsid w:val="00DF767C"/>
    <w:rsid w:val="00F234B0"/>
    <w:rsid w:val="00F2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7DCE1A8-6A39-44A2-BD3E-73A2904D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Dante MT Alt" w:hAnsi="Dante MT Alt" w:cs="Dante MT Alt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overflowPunct/>
      <w:spacing w:before="240" w:after="60"/>
      <w:textAlignment w:val="auto"/>
      <w:outlineLvl w:val="0"/>
    </w:pPr>
    <w:rPr>
      <w:b/>
      <w:bCs/>
      <w:smallCaps/>
      <w:spacing w:val="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widowControl w:val="0"/>
      <w:overflowPunct/>
      <w:spacing w:before="180" w:after="60"/>
      <w:textAlignment w:val="auto"/>
      <w:outlineLvl w:val="1"/>
    </w:pPr>
    <w:rPr>
      <w:i/>
      <w:iCs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widowControl w:val="0"/>
      <w:overflowPunct/>
      <w:spacing w:before="180" w:after="60"/>
      <w:textAlignment w:val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uppressAutoHyphens/>
      <w:spacing w:line="240" w:lineRule="atLeast"/>
      <w:jc w:val="center"/>
      <w:outlineLvl w:val="3"/>
    </w:pPr>
    <w:rPr>
      <w:color w:val="993300"/>
      <w:spacing w:val="6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Malgun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Malgun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Malgun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Malgun Gothic" w:hAnsi="Calibri" w:cs="Times New Roman"/>
      <w:b/>
      <w:bCs/>
      <w:sz w:val="28"/>
      <w:szCs w:val="28"/>
      <w:lang w:eastAsia="en-US"/>
    </w:rPr>
  </w:style>
  <w:style w:type="paragraph" w:customStyle="1" w:styleId="Question">
    <w:name w:val="Question"/>
    <w:basedOn w:val="Normal"/>
    <w:uiPriority w:val="99"/>
    <w:pPr>
      <w:tabs>
        <w:tab w:val="left" w:pos="360"/>
      </w:tabs>
      <w:overflowPunct/>
      <w:spacing w:after="60"/>
      <w:ind w:left="360" w:hanging="360"/>
      <w:textAlignment w:val="auto"/>
    </w:pPr>
  </w:style>
  <w:style w:type="paragraph" w:customStyle="1" w:styleId="Activities">
    <w:name w:val="Activities"/>
    <w:basedOn w:val="Normal"/>
    <w:uiPriority w:val="99"/>
    <w:pPr>
      <w:keepNext/>
      <w:keepLines/>
      <w:widowControl w:val="0"/>
      <w:overflowPunct/>
      <w:spacing w:after="60"/>
      <w:textAlignment w:val="auto"/>
    </w:pPr>
    <w:rPr>
      <w:rFonts w:ascii="Gill Sans MT" w:hAnsi="Gill Sans MT" w:cs="Gill Sans MT"/>
      <w:b/>
      <w:bCs/>
      <w:spacing w:val="60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Pr>
      <w:rFonts w:ascii="Dante MT Alt" w:hAnsi="Dante MT Alt" w:cs="Dante MT Alt"/>
      <w:sz w:val="24"/>
      <w:szCs w:val="24"/>
      <w:lang w:eastAsia="en-US"/>
    </w:rPr>
  </w:style>
  <w:style w:type="character" w:styleId="PageNumber">
    <w:name w:val="page number"/>
    <w:uiPriority w:val="99"/>
    <w:rPr>
      <w:rFonts w:ascii="Dante MT Alt" w:hAnsi="Dante MT Alt" w:cs="Dante MT Alt"/>
    </w:rPr>
  </w:style>
  <w:style w:type="paragraph" w:customStyle="1" w:styleId="Attribute">
    <w:name w:val="Attribute"/>
    <w:basedOn w:val="Normal"/>
    <w:uiPriority w:val="99"/>
    <w:pPr>
      <w:jc w:val="center"/>
    </w:pPr>
  </w:style>
  <w:style w:type="paragraph" w:customStyle="1" w:styleId="Quote1">
    <w:name w:val="Quote1"/>
    <w:basedOn w:val="Normal"/>
    <w:uiPriority w:val="99"/>
    <w:pPr>
      <w:spacing w:after="120"/>
      <w:ind w:left="1440" w:right="1440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Pr>
      <w:rFonts w:ascii="Dante MT Alt" w:hAnsi="Dante MT Alt" w:cs="Dante MT Alt"/>
      <w:sz w:val="24"/>
      <w:szCs w:val="24"/>
      <w:lang w:eastAsia="en-US"/>
    </w:rPr>
  </w:style>
  <w:style w:type="paragraph" w:customStyle="1" w:styleId="QuestSub">
    <w:name w:val="QuestSub"/>
    <w:basedOn w:val="Question"/>
    <w:uiPriority w:val="99"/>
    <w:pPr>
      <w:spacing w:after="120"/>
      <w:ind w:left="720"/>
    </w:pPr>
  </w:style>
  <w:style w:type="paragraph" w:customStyle="1" w:styleId="QuestCont">
    <w:name w:val="QuestCont"/>
    <w:basedOn w:val="Question"/>
    <w:uiPriority w:val="99"/>
    <w:pPr>
      <w:ind w:firstLine="288"/>
    </w:pPr>
  </w:style>
  <w:style w:type="paragraph" w:customStyle="1" w:styleId="Topic">
    <w:name w:val="Topic"/>
    <w:basedOn w:val="Normal"/>
    <w:uiPriority w:val="99"/>
    <w:pPr>
      <w:pBdr>
        <w:top w:val="single" w:sz="4" w:space="3" w:color="999999"/>
      </w:pBdr>
      <w:spacing w:before="240" w:after="120"/>
    </w:pPr>
    <w:rPr>
      <w:rFonts w:ascii="Gill Sans MT" w:hAnsi="Gill Sans MT" w:cs="Gill Sans MT"/>
      <w:b/>
      <w:bCs/>
      <w:spacing w:val="20"/>
      <w:sz w:val="28"/>
      <w:szCs w:val="28"/>
    </w:rPr>
  </w:style>
  <w:style w:type="paragraph" w:customStyle="1" w:styleId="Item">
    <w:name w:val="Item"/>
    <w:basedOn w:val="Question"/>
    <w:uiPriority w:val="99"/>
    <w:pPr>
      <w:tabs>
        <w:tab w:val="num" w:pos="720"/>
        <w:tab w:val="num" w:pos="864"/>
      </w:tabs>
      <w:spacing w:after="0"/>
      <w:ind w:left="720" w:hanging="504"/>
    </w:pPr>
  </w:style>
  <w:style w:type="paragraph" w:customStyle="1" w:styleId="Item-Last">
    <w:name w:val="Item-Last"/>
    <w:basedOn w:val="Question"/>
    <w:uiPriority w:val="99"/>
    <w:pPr>
      <w:numPr>
        <w:numId w:val="1"/>
      </w:numPr>
      <w:spacing w:after="120"/>
    </w:pPr>
  </w:style>
  <w:style w:type="character" w:styleId="Emphasis">
    <w:name w:val="Emphasis"/>
    <w:uiPriority w:val="20"/>
    <w:qFormat/>
    <w:rsid w:val="00F234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</vt:lpstr>
    </vt:vector>
  </TitlesOfParts>
  <Company>Hewlett-Packard Company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</dc:title>
  <dc:creator>Skip Nicholson</dc:creator>
  <cp:lastModifiedBy>Skip Nicholson</cp:lastModifiedBy>
  <cp:revision>4</cp:revision>
  <cp:lastPrinted>2006-07-21T02:29:00Z</cp:lastPrinted>
  <dcterms:created xsi:type="dcterms:W3CDTF">2013-06-04T04:53:00Z</dcterms:created>
  <dcterms:modified xsi:type="dcterms:W3CDTF">2014-04-30T20:52:00Z</dcterms:modified>
</cp:coreProperties>
</file>